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415BA" w14:textId="77777777" w:rsidR="002E43F4" w:rsidRPr="002E43F4" w:rsidRDefault="002E43F4" w:rsidP="002E43F4">
      <w:pPr>
        <w:spacing w:after="0" w:line="300" w:lineRule="auto"/>
        <w:jc w:val="center"/>
        <w:rPr>
          <w:rFonts w:ascii="方正小标宋简体" w:eastAsia="方正小标宋简体" w:hAnsi="宋体" w:hint="eastAsia"/>
          <w:sz w:val="32"/>
          <w:szCs w:val="32"/>
          <w:lang w:eastAsia="zh-CN"/>
        </w:rPr>
      </w:pPr>
      <w:r w:rsidRPr="002E43F4">
        <w:rPr>
          <w:rFonts w:ascii="方正小标宋简体" w:eastAsia="方正小标宋简体" w:hAnsi="宋体" w:hint="eastAsia"/>
          <w:sz w:val="32"/>
          <w:szCs w:val="32"/>
          <w:lang w:eastAsia="zh-CN"/>
        </w:rPr>
        <w:t>从禁用手机到拥抱AI——课堂教学H5工具链的自主研发实践</w:t>
      </w:r>
    </w:p>
    <w:p w14:paraId="14E71873" w14:textId="77777777" w:rsidR="002E43F4" w:rsidRPr="002E43F4" w:rsidRDefault="002E43F4" w:rsidP="002E43F4">
      <w:pPr>
        <w:spacing w:after="0" w:line="300" w:lineRule="auto"/>
        <w:jc w:val="center"/>
        <w:rPr>
          <w:rFonts w:ascii="楷体" w:eastAsia="楷体" w:hAnsi="楷体"/>
          <w:sz w:val="28"/>
          <w:szCs w:val="28"/>
          <w:lang w:eastAsia="zh-CN"/>
        </w:rPr>
      </w:pPr>
      <w:r w:rsidRPr="002E43F4">
        <w:rPr>
          <w:rFonts w:ascii="楷体" w:eastAsia="楷体" w:hAnsi="楷体"/>
          <w:sz w:val="28"/>
          <w:szCs w:val="28"/>
          <w:lang w:eastAsia="zh-CN"/>
        </w:rPr>
        <w:t>H5互动课件 · AI智能评阅 · 知识库问答 · 课堂数据监测</w:t>
      </w:r>
    </w:p>
    <w:p w14:paraId="5F3EFABB" w14:textId="77777777" w:rsidR="002E43F4" w:rsidRDefault="002E43F4" w:rsidP="002E43F4">
      <w:pPr>
        <w:spacing w:after="0" w:line="300" w:lineRule="auto"/>
        <w:rPr>
          <w:rFonts w:ascii="宋体" w:eastAsia="宋体" w:hAnsi="宋体"/>
          <w:sz w:val="24"/>
          <w:szCs w:val="24"/>
        </w:rPr>
      </w:pPr>
    </w:p>
    <w:p w14:paraId="2701B558" w14:textId="4A98B405" w:rsidR="002E43F4" w:rsidRPr="002E43F4" w:rsidRDefault="002E43F4" w:rsidP="002E43F4">
      <w:pPr>
        <w:spacing w:after="0" w:line="300" w:lineRule="auto"/>
        <w:rPr>
          <w:rFonts w:ascii="方正小标宋简体" w:eastAsia="方正小标宋简体" w:hAnsi="宋体" w:hint="eastAsia"/>
          <w:sz w:val="24"/>
          <w:szCs w:val="24"/>
        </w:rPr>
      </w:pPr>
      <w:r w:rsidRPr="002E43F4">
        <w:rPr>
          <w:rFonts w:ascii="方正小标宋简体" w:eastAsia="方正小标宋简体" w:hAnsi="宋体" w:hint="eastAsia"/>
          <w:sz w:val="24"/>
          <w:szCs w:val="24"/>
        </w:rPr>
        <w:t>内容提要</w:t>
      </w:r>
    </w:p>
    <w:p w14:paraId="3D8ADFE9" w14:textId="6D240B65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 w:rsidRPr="002E43F4">
        <w:rPr>
          <w:rFonts w:ascii="宋体" w:eastAsia="宋体" w:hAnsi="宋体"/>
          <w:sz w:val="24"/>
          <w:szCs w:val="24"/>
        </w:rPr>
        <w:t>大模型正重塑知识获取的方式。在人文学科的课堂上，学生低头刷手机已成常态——简单禁用不是出路，主动拥抱才有解法。</w:t>
      </w:r>
      <w:r>
        <w:rPr>
          <w:rFonts w:ascii="宋体" w:eastAsia="宋体" w:hAnsi="宋体" w:hint="eastAsia"/>
          <w:sz w:val="24"/>
          <w:szCs w:val="24"/>
          <w:lang w:eastAsia="zh-CN"/>
        </w:rPr>
        <w:t>报告人</w:t>
      </w:r>
      <w:r w:rsidRPr="002E43F4">
        <w:rPr>
          <w:rFonts w:ascii="宋体" w:eastAsia="宋体" w:hAnsi="宋体"/>
          <w:sz w:val="24"/>
          <w:szCs w:val="24"/>
          <w:lang w:eastAsia="zh-CN"/>
        </w:rPr>
        <w:t>将课堂的真实教学场景出发，系统展示一套自主研发的H5教学工具链的设计理念、技术架构与落地效果：</w:t>
      </w:r>
    </w:p>
    <w:p w14:paraId="13BCCA42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H5互动课件：网页即课件，跨平台运行，师生页面WebSocket实时同步，走神检测自动考勤</w:t>
      </w:r>
    </w:p>
    <w:p w14:paraId="4CA80CEF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课堂互动系统：弹幕提问、匿名互动、即时quiz推送、随机点名</w:t>
      </w:r>
    </w:p>
    <w:p w14:paraId="66050730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AI助教「国子先生」：基于教师讲义知识库的智能答疑，24小时个性化辅导</w:t>
      </w:r>
    </w:p>
    <w:p w14:paraId="69F19886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AI文言文评阅系统：断句、标点、翻译、简答自动评阅，班级学情追踪</w:t>
      </w:r>
    </w:p>
    <w:p w14:paraId="74752F95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内置电子字典：说文解字、康熙字典等若干部工具书实时调用</w:t>
      </w:r>
    </w:p>
    <w:p w14:paraId="4EAF5E57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教学游戏化：双人PK、击鼓传花，激发学生参与</w:t>
      </w:r>
    </w:p>
    <w:p w14:paraId="38C30925" w14:textId="77777777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sz w:val="24"/>
          <w:szCs w:val="24"/>
        </w:rPr>
        <w:t>所有工具均自主研发、现场可体验。不讲空概念，只聊实战经验。</w:t>
      </w:r>
    </w:p>
    <w:p w14:paraId="21191FCF" w14:textId="72B95183" w:rsidR="002E43F4" w:rsidRPr="002E43F4" w:rsidRDefault="002E43F4" w:rsidP="002E43F4">
      <w:pPr>
        <w:spacing w:after="0" w:line="300" w:lineRule="auto"/>
        <w:rPr>
          <w:rFonts w:ascii="方正小标宋简体" w:eastAsia="方正小标宋简体" w:hAnsi="宋体" w:hint="eastAsia"/>
          <w:sz w:val="24"/>
          <w:szCs w:val="24"/>
        </w:rPr>
      </w:pPr>
      <w:r w:rsidRPr="002E43F4">
        <w:rPr>
          <w:rFonts w:ascii="方正小标宋简体" w:eastAsia="方正小标宋简体" w:hAnsi="宋体" w:hint="eastAsia"/>
          <w:sz w:val="24"/>
          <w:szCs w:val="24"/>
          <w:lang w:eastAsia="zh-CN"/>
        </w:rPr>
        <w:t>报告人简介</w:t>
      </w:r>
    </w:p>
    <w:p w14:paraId="4A78F41E" w14:textId="60AC75FD" w:rsidR="002E43F4" w:rsidRPr="002E43F4" w:rsidRDefault="002E43F4" w:rsidP="002E43F4">
      <w:pPr>
        <w:spacing w:after="0" w:line="300" w:lineRule="auto"/>
        <w:ind w:firstLineChars="200" w:firstLine="482"/>
        <w:rPr>
          <w:rFonts w:ascii="宋体" w:eastAsia="宋体" w:hAnsi="宋体"/>
          <w:sz w:val="24"/>
          <w:szCs w:val="24"/>
        </w:rPr>
      </w:pPr>
      <w:r w:rsidRPr="002E43F4">
        <w:rPr>
          <w:rFonts w:ascii="宋体" w:eastAsia="宋体" w:hAnsi="宋体"/>
          <w:b/>
          <w:bCs/>
          <w:sz w:val="24"/>
          <w:szCs w:val="24"/>
        </w:rPr>
        <w:t>魏慧斌</w:t>
      </w:r>
      <w:r w:rsidRPr="002E43F4">
        <w:rPr>
          <w:rFonts w:ascii="宋体" w:eastAsia="宋体" w:hAnsi="宋体"/>
          <w:sz w:val="24"/>
          <w:szCs w:val="24"/>
        </w:rPr>
        <w:t>，广东外语外贸大学中国语言文化学院副教授，文学博士，硕士生导师。研究方向为汉语史与国际中文教育。长期探索AI技术与课程教学的深度融合，自主研发"国子先生智慧教学平台"，集成H5互动课件、AI文言文评阅系统、课堂智能互动工具、电子字典等十余项教学应用。近年来在《人工智能与中文教学》等课程中持续迭代、真实运行。</w:t>
      </w:r>
    </w:p>
    <w:p w14:paraId="00A12DCF" w14:textId="2C98CF02" w:rsidR="002E43F4" w:rsidRPr="002E43F4" w:rsidRDefault="002E43F4" w:rsidP="002E43F4">
      <w:pPr>
        <w:spacing w:after="0" w:line="300" w:lineRule="auto"/>
        <w:rPr>
          <w:rFonts w:ascii="方正小标宋简体" w:eastAsia="方正小标宋简体" w:hAnsi="宋体" w:hint="eastAsia"/>
          <w:sz w:val="24"/>
          <w:szCs w:val="24"/>
        </w:rPr>
      </w:pPr>
      <w:r w:rsidRPr="002E43F4">
        <w:rPr>
          <w:rFonts w:ascii="方正小标宋简体" w:eastAsia="方正小标宋简体" w:hAnsi="宋体" w:hint="eastAsia"/>
          <w:sz w:val="24"/>
          <w:szCs w:val="24"/>
        </w:rPr>
        <w:t>时间</w:t>
      </w:r>
      <w:r w:rsidRPr="002E43F4">
        <w:rPr>
          <w:rFonts w:ascii="方正小标宋简体" w:eastAsia="方正小标宋简体" w:hAnsi="宋体" w:hint="eastAsia"/>
          <w:sz w:val="24"/>
          <w:szCs w:val="24"/>
          <w:lang w:eastAsia="zh-CN"/>
        </w:rPr>
        <w:t>地点</w:t>
      </w:r>
    </w:p>
    <w:p w14:paraId="426721B6" w14:textId="5807C5AE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 w:hint="eastAsia"/>
          <w:sz w:val="24"/>
          <w:szCs w:val="24"/>
          <w:lang w:eastAsia="zh-CN"/>
        </w:rPr>
      </w:pPr>
      <w:r w:rsidRPr="002E43F4">
        <w:rPr>
          <w:rFonts w:ascii="宋体" w:eastAsia="宋体" w:hAnsi="宋体"/>
          <w:sz w:val="24"/>
          <w:szCs w:val="24"/>
        </w:rPr>
        <w:t>日期：2026年6月25日（周四）下午</w:t>
      </w:r>
      <w:r>
        <w:rPr>
          <w:rFonts w:ascii="宋体" w:eastAsia="宋体" w:hAnsi="宋体" w:hint="eastAsia"/>
          <w:sz w:val="24"/>
          <w:szCs w:val="24"/>
          <w:lang w:eastAsia="zh-CN"/>
        </w:rPr>
        <w:t>2点</w:t>
      </w:r>
    </w:p>
    <w:p w14:paraId="542FEA22" w14:textId="568FA6E0" w:rsidR="002E43F4" w:rsidRPr="002E43F4" w:rsidRDefault="002E43F4" w:rsidP="002E43F4">
      <w:pPr>
        <w:spacing w:after="0" w:line="300" w:lineRule="auto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 w:rsidRPr="002E43F4">
        <w:rPr>
          <w:rFonts w:ascii="宋体" w:eastAsia="宋体" w:hAnsi="宋体"/>
          <w:sz w:val="24"/>
          <w:szCs w:val="24"/>
          <w:lang w:eastAsia="zh-CN"/>
        </w:rPr>
        <w:t>地点：广东外语外贸大学高级翻译学院</w:t>
      </w:r>
      <w:r>
        <w:rPr>
          <w:rFonts w:ascii="宋体" w:eastAsia="宋体" w:hAnsi="宋体" w:hint="eastAsia"/>
          <w:sz w:val="24"/>
          <w:szCs w:val="24"/>
          <w:lang w:eastAsia="zh-CN"/>
        </w:rPr>
        <w:t>会议室（北校区四教4楼）</w:t>
      </w:r>
    </w:p>
    <w:p w14:paraId="4B486803" w14:textId="77777777" w:rsidR="003103A1" w:rsidRPr="002E43F4" w:rsidRDefault="003103A1" w:rsidP="002E43F4">
      <w:pPr>
        <w:spacing w:after="0" w:line="300" w:lineRule="auto"/>
        <w:rPr>
          <w:rFonts w:ascii="宋体" w:eastAsia="宋体" w:hAnsi="宋体"/>
          <w:sz w:val="24"/>
          <w:szCs w:val="24"/>
          <w:lang w:eastAsia="zh-CN"/>
        </w:rPr>
      </w:pPr>
    </w:p>
    <w:sectPr w:rsidR="003103A1" w:rsidRPr="002E43F4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4403D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1C"/>
    <w:rsid w:val="00024D33"/>
    <w:rsid w:val="000470A9"/>
    <w:rsid w:val="000A2B2F"/>
    <w:rsid w:val="000B5097"/>
    <w:rsid w:val="001E33E6"/>
    <w:rsid w:val="002B1DF2"/>
    <w:rsid w:val="002D26F8"/>
    <w:rsid w:val="002E43F4"/>
    <w:rsid w:val="003103A1"/>
    <w:rsid w:val="00477B7F"/>
    <w:rsid w:val="004D1A56"/>
    <w:rsid w:val="00551F20"/>
    <w:rsid w:val="00560925"/>
    <w:rsid w:val="005C648A"/>
    <w:rsid w:val="005E04EF"/>
    <w:rsid w:val="005F664B"/>
    <w:rsid w:val="00611B24"/>
    <w:rsid w:val="0061333D"/>
    <w:rsid w:val="0062287D"/>
    <w:rsid w:val="00771D3F"/>
    <w:rsid w:val="007E4F52"/>
    <w:rsid w:val="00805737"/>
    <w:rsid w:val="00805F0E"/>
    <w:rsid w:val="008218D5"/>
    <w:rsid w:val="00874903"/>
    <w:rsid w:val="00880720"/>
    <w:rsid w:val="0088119A"/>
    <w:rsid w:val="00901FFC"/>
    <w:rsid w:val="009C07AF"/>
    <w:rsid w:val="00A15A80"/>
    <w:rsid w:val="00AF6A9B"/>
    <w:rsid w:val="00B072D3"/>
    <w:rsid w:val="00B100F0"/>
    <w:rsid w:val="00B47DC5"/>
    <w:rsid w:val="00B95C04"/>
    <w:rsid w:val="00BF66CA"/>
    <w:rsid w:val="00C7552A"/>
    <w:rsid w:val="00C76670"/>
    <w:rsid w:val="00CA121C"/>
    <w:rsid w:val="00CA51BC"/>
    <w:rsid w:val="00DA71A6"/>
    <w:rsid w:val="00DE406A"/>
    <w:rsid w:val="00DE6D49"/>
    <w:rsid w:val="00DE7DFC"/>
    <w:rsid w:val="00DF6CB7"/>
    <w:rsid w:val="00E170D8"/>
    <w:rsid w:val="00E8436C"/>
    <w:rsid w:val="00EE7A2B"/>
    <w:rsid w:val="00F2327E"/>
    <w:rsid w:val="00FC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24160"/>
  <w15:chartTrackingRefBased/>
  <w15:docId w15:val="{C6C195F9-DECD-403B-B12F-AB0411A9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Courier New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E43F4"/>
    <w:pPr>
      <w:spacing w:after="200" w:line="276" w:lineRule="auto"/>
    </w:pPr>
    <w:rPr>
      <w:rFonts w:ascii="微软雅黑" w:eastAsia="微软雅黑" w:hAnsi="微软雅黑" w:cstheme="minorBidi"/>
      <w:kern w:val="0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E43F4"/>
    <w:pPr>
      <w:numPr>
        <w:numId w:val="1"/>
      </w:numPr>
      <w:contextualSpacing/>
    </w:pPr>
  </w:style>
  <w:style w:type="character" w:styleId="a4">
    <w:name w:val="Strong"/>
    <w:basedOn w:val="a1"/>
    <w:uiPriority w:val="22"/>
    <w:qFormat/>
    <w:rsid w:val="002E43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慧斌 魏</dc:creator>
  <cp:keywords/>
  <dc:description/>
  <cp:lastModifiedBy>慧斌 魏</cp:lastModifiedBy>
  <cp:revision>2</cp:revision>
  <dcterms:created xsi:type="dcterms:W3CDTF">2026-06-12T06:43:00Z</dcterms:created>
  <dcterms:modified xsi:type="dcterms:W3CDTF">2026-06-12T06:49:00Z</dcterms:modified>
</cp:coreProperties>
</file>